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606AE2">
        <w:rPr>
          <w:rFonts w:ascii="Calibri" w:hAnsi="Calibri"/>
          <w:color w:val="00558C"/>
          <w:sz w:val="40"/>
          <w:szCs w:val="40"/>
        </w:rPr>
        <w:t>WMO</w:t>
      </w:r>
    </w:p>
    <w:p w:rsidR="00421D50" w:rsidRPr="005A638C" w:rsidRDefault="00606AE2"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606AE2" w:rsidRDefault="00606AE2" w:rsidP="00606AE2">
      <w:pPr>
        <w:pStyle w:val="BodyText"/>
      </w:pPr>
      <w:r>
        <w:t>T</w:t>
      </w:r>
      <w:r w:rsidR="0072096C">
        <w:t>he IALA ENAV Committee at its 21st</w:t>
      </w:r>
      <w:r>
        <w:t xml:space="preserve"> session from </w:t>
      </w:r>
      <w:r w:rsidR="0072096C">
        <w:t>18-22</w:t>
      </w:r>
      <w:r>
        <w:t xml:space="preserve"> </w:t>
      </w:r>
      <w:r w:rsidR="0072096C">
        <w:t>September</w:t>
      </w:r>
      <w:r>
        <w:t xml:space="preserve"> 2017 progressed further the development of a Guideline on Maritime Service Portfolio.  </w:t>
      </w:r>
    </w:p>
    <w:p w:rsidR="00902AA4" w:rsidRPr="005A638C" w:rsidRDefault="00606AE2" w:rsidP="00606AE2">
      <w:pPr>
        <w:pStyle w:val="Heading1"/>
      </w:pPr>
      <w:r>
        <w:t>Details</w:t>
      </w:r>
    </w:p>
    <w:p w:rsidR="00606AE2" w:rsidRDefault="00606AE2" w:rsidP="00606AE2">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606AE2" w:rsidRDefault="00606AE2" w:rsidP="00606AE2">
      <w:pPr>
        <w:pStyle w:val="BodyText"/>
      </w:pPr>
      <w:r>
        <w:t>IALA recognises the</w:t>
      </w:r>
      <w:r w:rsidRPr="00EC5512">
        <w:t xml:space="preserve"> </w:t>
      </w:r>
      <w:r>
        <w:t xml:space="preserve">pre-eminence of WMO in meteorological matters.  With this in mind, IALA requests WMO to review and amend, as appropriate, MSP 13 on Ice Navigation service and MSP 14 on meteorological information services in the draft Guideline.  IALA will update its draft Guideline in accordance with the WMO amendments.  </w:t>
      </w:r>
    </w:p>
    <w:p w:rsidR="00606AE2" w:rsidRDefault="00606AE2" w:rsidP="00606AE2">
      <w:pPr>
        <w:pStyle w:val="BodyText"/>
      </w:pPr>
      <w:r>
        <w:t>IALA appreciates the contributions of WMO on the draft Guideline on Maritime Service Portfolios.</w:t>
      </w:r>
    </w:p>
    <w:p w:rsidR="00F84F81" w:rsidRPr="00CF4F9D" w:rsidRDefault="00F84F81" w:rsidP="00606AE2">
      <w:pPr>
        <w:pStyle w:val="BodyText"/>
        <w:rPr>
          <w:lang w:eastAsia="de-DE"/>
        </w:rPr>
      </w:pPr>
      <w:r>
        <w:t xml:space="preserve">IALA hopes to </w:t>
      </w:r>
      <w:r w:rsidR="0072096C">
        <w:t xml:space="preserve">continue drafting </w:t>
      </w:r>
      <w:r>
        <w:t xml:space="preserve"> </w:t>
      </w:r>
      <w:r w:rsidR="0072096C">
        <w:t xml:space="preserve">the </w:t>
      </w:r>
      <w:r>
        <w:t>Guideline a</w:t>
      </w:r>
      <w:r w:rsidR="0072096C">
        <w:t>fter</w:t>
      </w:r>
      <w:r>
        <w:t xml:space="preserve"> ENAV21.</w:t>
      </w:r>
    </w:p>
    <w:p w:rsidR="009F5C36" w:rsidRPr="005A638C" w:rsidRDefault="00AA76C0" w:rsidP="005A638C">
      <w:pPr>
        <w:pStyle w:val="Heading1"/>
      </w:pPr>
      <w:r w:rsidRPr="005A638C">
        <w:t>Action requested</w:t>
      </w:r>
    </w:p>
    <w:p w:rsidR="00606AE2" w:rsidRDefault="00606AE2" w:rsidP="00606AE2">
      <w:pPr>
        <w:pStyle w:val="BodyText"/>
      </w:pPr>
      <w:r>
        <w:t>The WMO</w:t>
      </w:r>
      <w:r w:rsidR="00902AA4" w:rsidRPr="005A638C">
        <w:t xml:space="preserve"> is </w:t>
      </w:r>
      <w:r w:rsidR="00F84F81">
        <w:t>invited</w:t>
      </w:r>
      <w:r w:rsidR="00902AA4" w:rsidRPr="005A638C">
        <w:t xml:space="preserve"> to</w:t>
      </w:r>
      <w:r>
        <w:t xml:space="preserve"> review</w:t>
      </w:r>
      <w:r w:rsidR="003E4C9B">
        <w:t>,</w:t>
      </w:r>
      <w:r>
        <w:t xml:space="preserve"> and ame</w:t>
      </w:r>
      <w:r w:rsidR="003E4C9B">
        <w:t>nd</w:t>
      </w:r>
      <w:bookmarkStart w:id="0" w:name="_GoBack"/>
      <w:bookmarkEnd w:id="0"/>
      <w:r w:rsidR="003E4C9B">
        <w:t xml:space="preserve"> as appropriate, MSP</w:t>
      </w:r>
      <w:r>
        <w:t>13 on</w:t>
      </w:r>
      <w:r w:rsidR="003E4C9B">
        <w:t xml:space="preserve"> Ice Navigation service and MSP</w:t>
      </w:r>
      <w:r>
        <w:t>14 on meteorological information services in the draft Guideline.</w:t>
      </w:r>
    </w:p>
    <w:p w:rsidR="00606AE2" w:rsidRDefault="00606AE2" w:rsidP="00606AE2">
      <w:pPr>
        <w:pStyle w:val="BodyText"/>
      </w:pPr>
    </w:p>
    <w:sectPr w:rsidR="00606AE2"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8FC" w:rsidRDefault="00D848FC" w:rsidP="003F09F0">
      <w:r>
        <w:separator/>
      </w:r>
    </w:p>
  </w:endnote>
  <w:endnote w:type="continuationSeparator" w:id="0">
    <w:p w:rsidR="00D848FC" w:rsidRDefault="00D848FC"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350C8C0D" wp14:editId="3D6598AD">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3E4C9B">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8FC" w:rsidRDefault="00D848FC" w:rsidP="003F09F0">
      <w:r>
        <w:separator/>
      </w:r>
    </w:p>
  </w:footnote>
  <w:footnote w:type="continuationSeparator" w:id="0">
    <w:p w:rsidR="00D848FC" w:rsidRDefault="00D848FC"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632D8B71" wp14:editId="654B62DD">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606AE2" w:rsidRPr="00606AE2">
                                  <w:rPr>
                                    <w:rFonts w:ascii="Calibri" w:hAnsi="Calibri"/>
                                  </w:rPr>
                                  <w:t xml:space="preserve">ENAV </w:t>
                                </w:r>
                                <w:r w:rsidRPr="00606AE2">
                                  <w:rPr>
                                    <w:rFonts w:ascii="Calibri" w:hAnsi="Calibri"/>
                                  </w:rPr>
                                  <w:t>Committee</w:t>
                                </w:r>
                              </w:p>
                            </w:tc>
                          </w:tr>
                          <w:tr w:rsidR="00421D50" w:rsidTr="008C4255">
                            <w:trPr>
                              <w:trHeight w:val="397"/>
                              <w:jc w:val="right"/>
                            </w:trPr>
                            <w:tc>
                              <w:tcPr>
                                <w:tcW w:w="3921" w:type="dxa"/>
                                <w:vAlign w:val="center"/>
                              </w:tcPr>
                              <w:p w:rsidR="00421D50" w:rsidRPr="00FA1D76" w:rsidRDefault="00421D50" w:rsidP="0072096C">
                                <w:pPr>
                                  <w:tabs>
                                    <w:tab w:val="right" w:pos="3719"/>
                                  </w:tabs>
                                  <w:rPr>
                                    <w:rFonts w:ascii="Calibri" w:hAnsi="Calibri"/>
                                  </w:rPr>
                                </w:pPr>
                                <w:r w:rsidRPr="00FA1D76">
                                  <w:rPr>
                                    <w:rFonts w:ascii="Calibri" w:hAnsi="Calibri"/>
                                  </w:rPr>
                                  <w:t>Reference:</w:t>
                                </w:r>
                                <w:r w:rsidRPr="00FA1D76">
                                  <w:rPr>
                                    <w:rFonts w:ascii="Calibri" w:hAnsi="Calibri"/>
                                  </w:rPr>
                                  <w:tab/>
                                </w:r>
                                <w:r w:rsidR="0072096C">
                                  <w:rPr>
                                    <w:rFonts w:ascii="Calibri" w:hAnsi="Calibri"/>
                                  </w:rPr>
                                  <w:t>ENAV21</w:t>
                                </w:r>
                                <w:r w:rsidR="00553FD1">
                                  <w:rPr>
                                    <w:rFonts w:ascii="Calibri" w:hAnsi="Calibri"/>
                                  </w:rPr>
                                  <w:t>-</w:t>
                                </w:r>
                                <w:r w:rsidR="00097665">
                                  <w:rPr>
                                    <w:rFonts w:ascii="Calibri" w:hAnsi="Calibri"/>
                                  </w:rPr>
                                  <w:t>14.1.12</w:t>
                                </w:r>
                              </w:p>
                            </w:tc>
                          </w:tr>
                          <w:tr w:rsidR="00421D50" w:rsidTr="008C4255">
                            <w:trPr>
                              <w:trHeight w:val="397"/>
                              <w:jc w:val="right"/>
                            </w:trPr>
                            <w:tc>
                              <w:tcPr>
                                <w:tcW w:w="3921" w:type="dxa"/>
                                <w:vAlign w:val="center"/>
                              </w:tcPr>
                              <w:p w:rsidR="00421D50" w:rsidRPr="00FA1D76" w:rsidRDefault="0072096C" w:rsidP="00606AE2">
                                <w:pPr>
                                  <w:tabs>
                                    <w:tab w:val="left" w:pos="1276"/>
                                  </w:tabs>
                                  <w:jc w:val="right"/>
                                  <w:rPr>
                                    <w:rFonts w:ascii="Calibri" w:hAnsi="Calibri"/>
                                  </w:rPr>
                                </w:pPr>
                                <w:r>
                                  <w:rPr>
                                    <w:rFonts w:ascii="Calibri" w:hAnsi="Calibri"/>
                                  </w:rPr>
                                  <w:t>20 Sept</w:t>
                                </w:r>
                                <w:r w:rsidR="00421D50" w:rsidRPr="00FA1D76">
                                  <w:rPr>
                                    <w:rFonts w:ascii="Calibri" w:hAnsi="Calibri"/>
                                  </w:rPr>
                                  <w:t xml:space="preserve"> 201</w:t>
                                </w:r>
                                <w:r w:rsidR="00606AE2">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D8B71"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606AE2" w:rsidRPr="00606AE2">
                            <w:rPr>
                              <w:rFonts w:ascii="Calibri" w:hAnsi="Calibri"/>
                            </w:rPr>
                            <w:t xml:space="preserve">ENAV </w:t>
                          </w:r>
                          <w:r w:rsidRPr="00606AE2">
                            <w:rPr>
                              <w:rFonts w:ascii="Calibri" w:hAnsi="Calibri"/>
                            </w:rPr>
                            <w:t>Committee</w:t>
                          </w:r>
                        </w:p>
                      </w:tc>
                    </w:tr>
                    <w:tr w:rsidR="00421D50" w:rsidTr="008C4255">
                      <w:trPr>
                        <w:trHeight w:val="397"/>
                        <w:jc w:val="right"/>
                      </w:trPr>
                      <w:tc>
                        <w:tcPr>
                          <w:tcW w:w="3921" w:type="dxa"/>
                          <w:vAlign w:val="center"/>
                        </w:tcPr>
                        <w:p w:rsidR="00421D50" w:rsidRPr="00FA1D76" w:rsidRDefault="00421D50" w:rsidP="0072096C">
                          <w:pPr>
                            <w:tabs>
                              <w:tab w:val="right" w:pos="3719"/>
                            </w:tabs>
                            <w:rPr>
                              <w:rFonts w:ascii="Calibri" w:hAnsi="Calibri"/>
                            </w:rPr>
                          </w:pPr>
                          <w:r w:rsidRPr="00FA1D76">
                            <w:rPr>
                              <w:rFonts w:ascii="Calibri" w:hAnsi="Calibri"/>
                            </w:rPr>
                            <w:t>Reference:</w:t>
                          </w:r>
                          <w:r w:rsidRPr="00FA1D76">
                            <w:rPr>
                              <w:rFonts w:ascii="Calibri" w:hAnsi="Calibri"/>
                            </w:rPr>
                            <w:tab/>
                          </w:r>
                          <w:r w:rsidR="0072096C">
                            <w:rPr>
                              <w:rFonts w:ascii="Calibri" w:hAnsi="Calibri"/>
                            </w:rPr>
                            <w:t>ENAV21</w:t>
                          </w:r>
                          <w:r w:rsidR="00553FD1">
                            <w:rPr>
                              <w:rFonts w:ascii="Calibri" w:hAnsi="Calibri"/>
                            </w:rPr>
                            <w:t>-</w:t>
                          </w:r>
                          <w:r w:rsidR="00097665">
                            <w:rPr>
                              <w:rFonts w:ascii="Calibri" w:hAnsi="Calibri"/>
                            </w:rPr>
                            <w:t>14.1.12</w:t>
                          </w:r>
                        </w:p>
                      </w:tc>
                    </w:tr>
                    <w:tr w:rsidR="00421D50" w:rsidTr="008C4255">
                      <w:trPr>
                        <w:trHeight w:val="397"/>
                        <w:jc w:val="right"/>
                      </w:trPr>
                      <w:tc>
                        <w:tcPr>
                          <w:tcW w:w="3921" w:type="dxa"/>
                          <w:vAlign w:val="center"/>
                        </w:tcPr>
                        <w:p w:rsidR="00421D50" w:rsidRPr="00FA1D76" w:rsidRDefault="0072096C" w:rsidP="00606AE2">
                          <w:pPr>
                            <w:tabs>
                              <w:tab w:val="left" w:pos="1276"/>
                            </w:tabs>
                            <w:jc w:val="right"/>
                            <w:rPr>
                              <w:rFonts w:ascii="Calibri" w:hAnsi="Calibri"/>
                            </w:rPr>
                          </w:pPr>
                          <w:r>
                            <w:rPr>
                              <w:rFonts w:ascii="Calibri" w:hAnsi="Calibri"/>
                            </w:rPr>
                            <w:t>20 Sept</w:t>
                          </w:r>
                          <w:r w:rsidR="00421D50" w:rsidRPr="00FA1D76">
                            <w:rPr>
                              <w:rFonts w:ascii="Calibri" w:hAnsi="Calibri"/>
                            </w:rPr>
                            <w:t xml:space="preserve"> 201</w:t>
                          </w:r>
                          <w:r w:rsidR="00606AE2">
                            <w:rPr>
                              <w:rFonts w:ascii="Calibri" w:hAnsi="Calibri"/>
                            </w:rPr>
                            <w:t>7</w:t>
                          </w:r>
                        </w:p>
                      </w:tc>
                    </w:tr>
                  </w:tbl>
                  <w:p w:rsidR="001144E2" w:rsidRDefault="001144E2" w:rsidP="000B4199"/>
                </w:txbxContent>
              </v:textbox>
            </v:shape>
          </w:pict>
        </mc:Fallback>
      </mc:AlternateContent>
    </w:r>
    <w:r w:rsidR="009D3727">
      <w:rPr>
        <w:noProof/>
        <w:lang w:val="en-IE" w:eastAsia="en-IE"/>
      </w:rPr>
      <w:drawing>
        <wp:inline distT="0" distB="0" distL="0" distR="0" wp14:anchorId="181C98F2" wp14:editId="1C243B88">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46F21FCC"/>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97665"/>
    <w:rsid w:val="000A5A01"/>
    <w:rsid w:val="000B4199"/>
    <w:rsid w:val="000C6466"/>
    <w:rsid w:val="00112CDB"/>
    <w:rsid w:val="001144E2"/>
    <w:rsid w:val="001279FB"/>
    <w:rsid w:val="00135447"/>
    <w:rsid w:val="00152273"/>
    <w:rsid w:val="001C74CF"/>
    <w:rsid w:val="00203C0C"/>
    <w:rsid w:val="00286CD0"/>
    <w:rsid w:val="00287A39"/>
    <w:rsid w:val="00376856"/>
    <w:rsid w:val="003C38E9"/>
    <w:rsid w:val="003D55DD"/>
    <w:rsid w:val="003E08EF"/>
    <w:rsid w:val="003E4C9B"/>
    <w:rsid w:val="003F09F0"/>
    <w:rsid w:val="00421D50"/>
    <w:rsid w:val="00424954"/>
    <w:rsid w:val="004C220D"/>
    <w:rsid w:val="004D3B5E"/>
    <w:rsid w:val="00500599"/>
    <w:rsid w:val="005453A6"/>
    <w:rsid w:val="00553FD1"/>
    <w:rsid w:val="0057083F"/>
    <w:rsid w:val="005A0926"/>
    <w:rsid w:val="005A22B1"/>
    <w:rsid w:val="005A638C"/>
    <w:rsid w:val="005D05AC"/>
    <w:rsid w:val="005D13E3"/>
    <w:rsid w:val="00606AE2"/>
    <w:rsid w:val="00630F7F"/>
    <w:rsid w:val="0064435F"/>
    <w:rsid w:val="0067273B"/>
    <w:rsid w:val="006E3952"/>
    <w:rsid w:val="006F3942"/>
    <w:rsid w:val="00711656"/>
    <w:rsid w:val="007139B8"/>
    <w:rsid w:val="0072096C"/>
    <w:rsid w:val="00727E88"/>
    <w:rsid w:val="00775878"/>
    <w:rsid w:val="00785F11"/>
    <w:rsid w:val="007D796E"/>
    <w:rsid w:val="00872453"/>
    <w:rsid w:val="008D5CC9"/>
    <w:rsid w:val="00902AA4"/>
    <w:rsid w:val="009D3727"/>
    <w:rsid w:val="009F3B6C"/>
    <w:rsid w:val="009F5C36"/>
    <w:rsid w:val="00A27F12"/>
    <w:rsid w:val="00A30579"/>
    <w:rsid w:val="00AA76C0"/>
    <w:rsid w:val="00AF21AC"/>
    <w:rsid w:val="00B077EC"/>
    <w:rsid w:val="00B15B24"/>
    <w:rsid w:val="00B8247E"/>
    <w:rsid w:val="00BB4DC7"/>
    <w:rsid w:val="00BC3FB4"/>
    <w:rsid w:val="00BF48F3"/>
    <w:rsid w:val="00C064EF"/>
    <w:rsid w:val="00CF6499"/>
    <w:rsid w:val="00D06745"/>
    <w:rsid w:val="00D848FC"/>
    <w:rsid w:val="00DE183D"/>
    <w:rsid w:val="00E06C14"/>
    <w:rsid w:val="00E64E0D"/>
    <w:rsid w:val="00E92C22"/>
    <w:rsid w:val="00E93C9B"/>
    <w:rsid w:val="00EB572C"/>
    <w:rsid w:val="00EE3F2F"/>
    <w:rsid w:val="00EF1442"/>
    <w:rsid w:val="00F84F81"/>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17DAB20-C115-4247-B9FB-0E7AF920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06AE2"/>
    <w:p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606AE2"/>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5</cp:revision>
  <cp:lastPrinted>2006-10-19T10:49:00Z</cp:lastPrinted>
  <dcterms:created xsi:type="dcterms:W3CDTF">2017-09-20T13:14:00Z</dcterms:created>
  <dcterms:modified xsi:type="dcterms:W3CDTF">2017-09-20T15:08:00Z</dcterms:modified>
</cp:coreProperties>
</file>